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0" w:rsidRDefault="00256170">
      <w:pPr>
        <w:ind w:right="4960"/>
      </w:pPr>
    </w:p>
    <w:p w:rsidR="00256170" w:rsidRDefault="00256170">
      <w:pPr>
        <w:ind w:right="4960"/>
        <w:rPr>
          <w:rFonts w:ascii="Times New Roman" w:hAnsi="Times New Roman" w:cs="Times New Roman"/>
          <w:sz w:val="24"/>
          <w:szCs w:val="24"/>
        </w:rPr>
      </w:pPr>
    </w:p>
    <w:p w:rsidR="00256170" w:rsidRDefault="00256170">
      <w:pPr>
        <w:ind w:right="4960"/>
        <w:rPr>
          <w:rFonts w:ascii="Times New Roman" w:hAnsi="Times New Roman" w:cs="Times New Roman"/>
          <w:sz w:val="24"/>
          <w:szCs w:val="24"/>
        </w:rPr>
      </w:pPr>
    </w:p>
    <w:p w:rsidR="00256170" w:rsidRDefault="00DB77B8">
      <w:pPr>
        <w:spacing w:after="0" w:line="240" w:lineRule="auto"/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Чебоксары от 31.07.2017 № 1860</w:t>
      </w:r>
    </w:p>
    <w:p w:rsidR="00256170" w:rsidRDefault="00256170">
      <w:pPr>
        <w:spacing w:after="0" w:line="240" w:lineRule="auto"/>
        <w:ind w:right="4960"/>
      </w:pPr>
    </w:p>
    <w:p w:rsidR="00256170" w:rsidRDefault="00256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170" w:rsidRDefault="00A553F6" w:rsidP="008D5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08.11.2007 № 257 -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города Чебоксары – столицы Чувашской Республики,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Чебоксарского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депутатов Чувашской Республики от 30.11.2005 № 40, администрация города Чебоксары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256170" w:rsidRDefault="003A5E53" w:rsidP="003A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7B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553F6">
        <w:rPr>
          <w:rFonts w:ascii="Times New Roman" w:hAnsi="Times New Roman" w:cs="Times New Roman"/>
          <w:sz w:val="28"/>
          <w:szCs w:val="28"/>
        </w:rPr>
        <w:t xml:space="preserve">Перечень автомобильных </w:t>
      </w:r>
      <w:proofErr w:type="gramStart"/>
      <w:r w:rsidR="00A553F6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муниципального образования города</w:t>
      </w:r>
      <w:proofErr w:type="gramEnd"/>
      <w:r w:rsidR="00A553F6">
        <w:rPr>
          <w:rFonts w:ascii="Times New Roman" w:hAnsi="Times New Roman" w:cs="Times New Roman"/>
          <w:sz w:val="28"/>
          <w:szCs w:val="28"/>
        </w:rPr>
        <w:t xml:space="preserve"> Чебоксары – столицы Чувашской Республики</w:t>
      </w:r>
      <w:r w:rsidR="00DB77B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Чебоксары от 31.07.2017 № 1860, изложив приложение </w:t>
      </w:r>
      <w:r w:rsidR="008D55E5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DB77B8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256170" w:rsidRDefault="003A5E53" w:rsidP="00DB7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A553F6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DB77B8">
        <w:rPr>
          <w:rFonts w:ascii="Times New Roman" w:hAnsi="Times New Roman" w:cs="Times New Roman"/>
          <w:sz w:val="28"/>
          <w:szCs w:val="28"/>
        </w:rPr>
        <w:t>информации, общественных связей и молодежной политики</w:t>
      </w:r>
      <w:r w:rsidR="00A553F6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256170" w:rsidRDefault="00DB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3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56170" w:rsidRDefault="00DB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3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вопросам ЖКХ           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3A5E53">
        <w:rPr>
          <w:rFonts w:ascii="Times New Roman" w:hAnsi="Times New Roman" w:cs="Times New Roman"/>
          <w:sz w:val="28"/>
          <w:szCs w:val="28"/>
        </w:rPr>
        <w:t>Филиппова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170" w:rsidRDefault="00256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170" w:rsidRDefault="00256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7B8" w:rsidRDefault="00A55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56170" w:rsidRDefault="00A55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Чебоксары                                    </w:t>
      </w:r>
      <w:r w:rsidR="003A5E53">
        <w:rPr>
          <w:rFonts w:ascii="Times New Roman" w:hAnsi="Times New Roman" w:cs="Times New Roman"/>
          <w:sz w:val="28"/>
          <w:szCs w:val="28"/>
        </w:rPr>
        <w:t xml:space="preserve"> </w:t>
      </w:r>
      <w:r w:rsidR="00DB77B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5E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p w:rsidR="00256170" w:rsidRDefault="00256170">
      <w:pPr>
        <w:spacing w:after="0" w:line="240" w:lineRule="auto"/>
        <w:ind w:right="4960"/>
      </w:pPr>
    </w:p>
    <w:p w:rsidR="00256170" w:rsidRDefault="00256170">
      <w:pPr>
        <w:spacing w:after="0" w:line="240" w:lineRule="auto"/>
        <w:ind w:right="4960"/>
      </w:pPr>
    </w:p>
    <w:p w:rsidR="00256170" w:rsidRDefault="00256170">
      <w:pPr>
        <w:spacing w:after="0"/>
        <w:ind w:right="4960"/>
      </w:pPr>
    </w:p>
    <w:p w:rsidR="00256170" w:rsidRDefault="00256170">
      <w:pPr>
        <w:spacing w:after="0"/>
        <w:ind w:right="4960"/>
      </w:pPr>
    </w:p>
    <w:p w:rsidR="00DB77B8" w:rsidRDefault="00DB77B8" w:rsidP="00BD7AF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DB77B8" w:rsidRDefault="00DB77B8" w:rsidP="00DB77B8">
      <w:pPr>
        <w:pStyle w:val="a7"/>
        <w:ind w:firstLine="709"/>
        <w:rPr>
          <w:color w:val="000000"/>
          <w:sz w:val="28"/>
          <w:szCs w:val="28"/>
        </w:rPr>
      </w:pPr>
    </w:p>
    <w:p w:rsidR="00DB77B8" w:rsidRDefault="00DB77B8" w:rsidP="00DB77B8">
      <w:pPr>
        <w:pStyle w:val="a7"/>
        <w:ind w:firstLine="709"/>
        <w:rPr>
          <w:color w:val="000000"/>
          <w:sz w:val="28"/>
          <w:szCs w:val="28"/>
        </w:rPr>
      </w:pPr>
    </w:p>
    <w:p w:rsidR="00DB77B8" w:rsidRDefault="00DB77B8" w:rsidP="00DB77B8">
      <w:pPr>
        <w:pStyle w:val="a7"/>
        <w:ind w:firstLine="709"/>
        <w:rPr>
          <w:color w:val="000000"/>
          <w:sz w:val="28"/>
          <w:szCs w:val="28"/>
        </w:rPr>
      </w:pPr>
    </w:p>
    <w:p w:rsidR="00DB77B8" w:rsidRDefault="00DB77B8" w:rsidP="00BD7AF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</w:p>
    <w:p w:rsidR="00BD7AFE" w:rsidRDefault="00BD7AFE" w:rsidP="00BD7AF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</w:pP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Приложение к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постановлению</w:t>
      </w:r>
    </w:p>
    <w:p w:rsidR="00BD7AFE" w:rsidRDefault="00BD7AFE" w:rsidP="00BD7AF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администрации города Чебоксары</w:t>
      </w:r>
    </w:p>
    <w:p w:rsidR="00BD7AFE" w:rsidRDefault="00BD7AFE" w:rsidP="00BD7AFE">
      <w:pPr>
        <w:widowControl w:val="0"/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от ___________________№______</w:t>
      </w:r>
    </w:p>
    <w:p w:rsidR="00BD7AFE" w:rsidRDefault="00BD7AFE" w:rsidP="00BD7AFE">
      <w:pPr>
        <w:keepNext/>
        <w:widowControl w:val="0"/>
        <w:tabs>
          <w:tab w:val="left" w:pos="522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491" w:type="dxa"/>
        <w:tblInd w:w="-709" w:type="dxa"/>
        <w:tblLook w:val="04A0"/>
      </w:tblPr>
      <w:tblGrid>
        <w:gridCol w:w="840"/>
        <w:gridCol w:w="4264"/>
        <w:gridCol w:w="2268"/>
        <w:gridCol w:w="3119"/>
      </w:tblGrid>
      <w:tr w:rsidR="003A5E53" w:rsidRPr="00DB77B8" w:rsidTr="003A5E53">
        <w:trPr>
          <w:trHeight w:val="14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автомобильных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дорог общего пользования местного значения муниципального образования города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Чебоксары - столицы Чувашской Республики</w:t>
            </w:r>
          </w:p>
        </w:tc>
      </w:tr>
      <w:tr w:rsidR="003A5E53" w:rsidRPr="00DB77B8" w:rsidTr="003A5E53">
        <w:trPr>
          <w:trHeight w:val="7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</w:tr>
      <w:tr w:rsidR="003A5E53" w:rsidRPr="00DB77B8" w:rsidTr="003A5E53">
        <w:trPr>
          <w:trHeight w:val="37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КАЛИНИСКИЙ РАЙОН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Шумилова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97-401-365 ОП МГ 001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97-401-365 ОП МГ 002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Юрия Гагарина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97-401-365 ОП МГ 003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А.Г. Николаева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97-401-365 ОП МГ 004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Калинина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005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Тракторостроителей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006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Ивана Франко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007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Текстильщиков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008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Комбинатская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009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Ашмарина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010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50 лет 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011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Кабельный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012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Эгерский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013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Аркадия Гайдара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014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Молодежный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015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Патриса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Лумумбы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016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Декабристов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017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018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324-й Стрелковой дивизии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019</w:t>
            </w:r>
          </w:p>
        </w:tc>
      </w:tr>
      <w:tr w:rsidR="003A5E53" w:rsidRPr="00DB77B8" w:rsidTr="003A5E53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Пролетарская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020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021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Айзмана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022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Баумана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023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Энергетиков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024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Николая Гастелло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025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шоссе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Марпосадское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026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027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028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Машиностроителей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029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Афанасия Никитина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030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Яблочкова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031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М. Сапожникова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032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Болгарстроя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033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Вильямса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034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Волшебная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035</w:t>
            </w:r>
          </w:p>
        </w:tc>
      </w:tr>
      <w:tr w:rsidR="003A5E53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Восточная (поселок Восточный)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036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Лучезарная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037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Лучистая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038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039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E53" w:rsidRPr="00DB77B8" w:rsidRDefault="00194BCF" w:rsidP="0019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A5E53"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ица </w:t>
            </w:r>
            <w:r w:rsidR="003A5E53"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Народная (проезд Грузовой)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040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Новогородская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041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Оригинальная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042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Изумрудная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043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Панорамная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044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Серебряная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045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2-й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Якимовский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046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Полковника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Валькевича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047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Стартовая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048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за ТЦ «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Шупашкар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050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051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Декабристов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052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Дорожный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053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Комбинатский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054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5E53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Солнечный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055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Южный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056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Якова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Ухсая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057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Корнея Чуковского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058</w:t>
            </w:r>
          </w:p>
        </w:tc>
      </w:tr>
      <w:tr w:rsidR="003A5E53" w:rsidRPr="00DB77B8" w:rsidTr="003A5E53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Клары Цеткин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059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Валерия Ярды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060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Монтажный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061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Северный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062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063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Низами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064</w:t>
            </w:r>
          </w:p>
        </w:tc>
      </w:tr>
      <w:tr w:rsidR="003A5E53" w:rsidRPr="00DB77B8" w:rsidTr="003A5E53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Привосточная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065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Прирельсовая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066</w:t>
            </w:r>
          </w:p>
        </w:tc>
      </w:tr>
      <w:tr w:rsidR="003A5E53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Путепроводная 1-я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3A5E53" w:rsidRPr="00DB77B8" w:rsidRDefault="003A5E53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И.П. Прокопьева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Н.Ф. Орлова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Речников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Мичурина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071</w:t>
            </w:r>
          </w:p>
        </w:tc>
      </w:tr>
      <w:tr w:rsidR="00554339" w:rsidRPr="00DB77B8" w:rsidTr="003A5E53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И.Ф. Скворцова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Кленовая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Светлая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Нижняя 2-я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Рихарда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Зорге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Нефтебазовская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Путепроводная 2-я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Марата 2-я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А.В.Асламаса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Розы Люксембург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Автозаправочный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Шелеби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Чистая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Кременского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Бичурина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Фурманова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Александра Фадеева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Шубоссини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Шахчуринская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Шелеби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2-ая Бажова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1-ая Южная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2-ая Южная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3-ая Южная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4-ая Южная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5-ая Южная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7-ая Южная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8-ая Южная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9-ая Южная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103</w:t>
            </w:r>
          </w:p>
        </w:tc>
      </w:tr>
      <w:tr w:rsidR="00554339" w:rsidRPr="00DB77B8" w:rsidTr="003A5E53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Узорная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Южный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Юннатская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Цветочная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Тютчева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Константина Федина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Тракторный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Береговая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Рассветная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Казанская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Янки Купалы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117</w:t>
            </w:r>
          </w:p>
        </w:tc>
      </w:tr>
      <w:tr w:rsidR="00554339" w:rsidRPr="00DB77B8" w:rsidTr="003A5E53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Учительский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Халтурина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Слесарный овраг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Студенческий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Гаражный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Зои Яковлевой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1-я линия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 линия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3-я линия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4-я линия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5-я линия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6-я линия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7-я линия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Соляное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Дунаевского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Мусоргского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Пархоменко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Сергея Лазо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Беззубова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Кузнецова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Башмачникова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Крупской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Бродского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Обиковская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Пржевальского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Магницкого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Тургенева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Шота Руставели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Менжинского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Скульптора Мухиной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Макаренко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Низами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Ушинского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Ахлаткина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Бродского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Глинки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Гарина-Михайловского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Менделеева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Ермака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Ермака 2-я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Ермака 3-я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Ермака 4-я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Розовая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Сергея Есенина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Плеханова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Бажова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Бородина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Волкова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Семашко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Святослава Федорова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Федора 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Абашевская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177</w:t>
            </w:r>
          </w:p>
        </w:tc>
      </w:tr>
      <w:tr w:rsidR="00554339" w:rsidRPr="00DB77B8" w:rsidTr="003A5E53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Гоголя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Ореховая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Лиственная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Анаткас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Нижняя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Виктора Родионова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Бориса Алексеева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Моисея Спиридонова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 Юрия Зайцева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Константина Симонова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Декоративная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Равнинная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Боголюбова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Березовая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Кугесинская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Тракторная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Альгешевская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Вишневая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Карла Либкнехта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Алексея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Кокеля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Ольховая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Вачалкасинская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Клубная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Прибрежная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Путепроводная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Привосточная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Привосточная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2-я Пионерская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Учительская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Поворотно-Нагорная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Восточная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212</w:t>
            </w:r>
          </w:p>
        </w:tc>
      </w:tr>
      <w:tr w:rsidR="00554339" w:rsidRPr="00DB77B8" w:rsidTr="003A5E53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Волжская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Сергия Радонежского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Скл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Хозяйственный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Якимовский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1-й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Якимовский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046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ул. Гагарина (от д. 25 до д. 39 по ул. Гагарина)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Еловая (пос.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Опытный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улица 40 лет 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улица 40 лет 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улица 40 лет 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048</w:t>
            </w:r>
          </w:p>
        </w:tc>
      </w:tr>
      <w:tr w:rsidR="00554339" w:rsidRPr="00DB77B8" w:rsidTr="003A5E53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Внутриплощадочная автомобильная дорога индустриального парка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Чебоксары (1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40 лет 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065</w:t>
            </w:r>
          </w:p>
        </w:tc>
      </w:tr>
      <w:tr w:rsidR="00554339" w:rsidRPr="00DB77B8" w:rsidTr="003A5E53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Внутриплощадочная автомобильная дорога индустриального парка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Чебоксары (2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148</w:t>
            </w:r>
          </w:p>
        </w:tc>
      </w:tr>
      <w:tr w:rsidR="00554339" w:rsidRPr="00DB77B8" w:rsidTr="003A5E53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пр. Тракторостроителей по нечетной стороне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154</w:t>
            </w:r>
          </w:p>
        </w:tc>
      </w:tr>
      <w:tr w:rsidR="00554339" w:rsidRPr="00DB77B8" w:rsidTr="003A5E53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пр. Тракторостроителей по четной стороне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155</w:t>
            </w:r>
          </w:p>
        </w:tc>
      </w:tr>
      <w:tr w:rsidR="00554339" w:rsidRPr="00DB77B8" w:rsidTr="003A5E53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проезд по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Эгерскому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бульвару (от ул. Л. Комсомола до пр.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Тракторостроителей)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162</w:t>
            </w:r>
          </w:p>
        </w:tc>
      </w:tr>
      <w:tr w:rsidR="00554339" w:rsidRPr="00DB77B8" w:rsidTr="003A5E53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проезд по ул. Калинина (от ул. Декабристов до ул. Текстильщиков, вдоль ТЦ Мега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171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от пр. Тракторостроителей до ул. С. Федорова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175</w:t>
            </w:r>
          </w:p>
        </w:tc>
      </w:tr>
      <w:tr w:rsidR="00554339" w:rsidRPr="00DB77B8" w:rsidTr="003A5E53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проезд по пр.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Мира (от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Эгерского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бульвара до пр.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Яковлева)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208</w:t>
            </w:r>
          </w:p>
        </w:tc>
      </w:tr>
      <w:tr w:rsidR="00554339" w:rsidRPr="00DB77B8" w:rsidTr="003A5E53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 по Калининскому району: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180 578,00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339" w:rsidRPr="00DB77B8" w:rsidTr="003A5E53">
        <w:trPr>
          <w:trHeight w:val="37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Дачный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Композиторов Воробьевых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Карла Маркса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Ленина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Ивана Яковлева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9-й Пятилетки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Юлиуса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Фучика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Красная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Ленинградская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Президентский бульвар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Ярославская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Энгельса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Коммунальная Слобода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Чапаева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Хевешская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Кукшумская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Ленинского Комсомола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Кооперативная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Николая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Ильбекова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Короленко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Огнеборцев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Федора Гладкова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Осипова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Бабушкина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Шевченко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44-я автодорога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Николая Смирнова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Ярмарочная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30-я автодорога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Белинского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034</w:t>
            </w:r>
          </w:p>
        </w:tc>
      </w:tr>
      <w:tr w:rsidR="00554339" w:rsidRPr="00DB77B8" w:rsidTr="003A5E53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Технический переулок (проезд от пр.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 до ул. Энгельса, в районе пр. Ленина д.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035</w:t>
            </w:r>
          </w:p>
        </w:tc>
      </w:tr>
      <w:tr w:rsidR="00554339" w:rsidRPr="00DB77B8" w:rsidTr="003A5E53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Технический переулок (проезд от пр.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 до ул. Энгельса, в районе пр.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11)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Базовый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Алатырское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19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Деловой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Харьковская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19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Авторемонтный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Березовый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Пушкина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Электрозаводская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Лапсарский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Ярмарочная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Анаткас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Школьный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Усадская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19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Вурманкасинский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Керамзитовый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Байдукова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П.В.Дементьева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Дубравная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Ишлейский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Стихвана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Поэта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Хведи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Василия Токсина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Жени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Трилинского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55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И.С.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Тукташа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Таэра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Луки Спасова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Богдана Хмельницкого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066</w:t>
            </w:r>
          </w:p>
        </w:tc>
      </w:tr>
      <w:tr w:rsidR="00554339" w:rsidRPr="00DB77B8" w:rsidTr="003A5E53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от площади Республики до улицы Ярославская (вдоль д. 31 по ул. К. Маркса) ул. Кузнечная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Пушкина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Адмирала Нахимова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Мало-Ярославская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Советская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Инженера Куприянова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Байдула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Маршака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Михаила Сироткина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Академика 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079</w:t>
            </w:r>
          </w:p>
        </w:tc>
      </w:tr>
      <w:tr w:rsidR="00554339" w:rsidRPr="00DB77B8" w:rsidTr="003A5E53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от пр. Ленина до ул. Энгельса, в районе гимназии №2 (ул. Энгельса, д. 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080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от пр.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до ул. Энгельса (в районе пр.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21)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Лунная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Воеводы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Буртаса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Геннадия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Никифора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085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д. 119-123 по улице Богдана Хмельницкого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1-ая Коммунальная Слобода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Совхозная (п.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Лапсары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Щорса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Чехова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Яблоневая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Мельничный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Сеченова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Суворова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Циолковского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Жуковского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Ягодный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2-я Заречная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Чапаева 1-я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101</w:t>
            </w:r>
          </w:p>
        </w:tc>
      </w:tr>
      <w:tr w:rsidR="00554339" w:rsidRPr="00DB77B8" w:rsidTr="003A5E53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ул. Гагарина (от пр.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до ул. Энгельса, вдоль д. 14 по ул. Гагарина)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102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от ул. Л. Комсомола до пр. 9-й Пятилетки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Парижской Коммуны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Котовского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Репина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Адмирала Ушакова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Кутузова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Кулибина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Салтыкова-Щедрина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Сурикова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Степана Разина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Петра Алексеева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Инкубаторная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Ватутина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Совхозная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Пугачева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Серафимовича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Васнецова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Павлика Морозова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Кольцова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Кочубея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Заречная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Юрия Смирнова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8 Марта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Интернациональная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Петра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Пристанционная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Маяковского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Колхозная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Пионерская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Базарная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2-ая Коммунальная Слобода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Электроаппаратчиков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Вурнарское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Академика В.Н.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Челомея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Пионерская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97-401-371 ОП МГ 078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Художника Федотова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Бакунина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Осовиахимовская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Шевченко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Металлистов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Байдукова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Базарный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Совхозный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172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Алексея Логинова (проезд от ул. К. Маркса д. 45 до ул. Ярославская)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97-401-371 ОП МГ 179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проезд по пр.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Яковлева (вдоль д. 18 к.1 по пр.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Яковлева)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97-401-371 ОП МГ 186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пр. 9-ой Пятилетки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97-401-371 ОП МГ 187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по ул.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Цивильская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ул. Николаева до ул. Гагарина)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97-401-371 ОП МГ 203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Связистов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97-401-371 ОП МГ 208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Шмидта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97-401-371 ОП МГ 209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19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Ленинскому району: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5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106 040,00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339" w:rsidRPr="00DB77B8" w:rsidTr="003A5E53">
        <w:trPr>
          <w:trHeight w:val="37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Санаторная (Чувашия)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Солнечная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Набережная реки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Сугутки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C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5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97-401-368 ОП МГ 089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Мичмана 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Гузовского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Максима Горького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Эльгера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Ахазова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139-й Стрелковой дивизии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Пирогова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Спиридона 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Водопроводная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5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Константина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Афанасьева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Тимофея Кривова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Лебедева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Нижегородская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Алексея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Талвира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Надежды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Юности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Э.М. Юрьева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Академика Крылова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Сверчкова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Гражданская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Эльменя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Грасиса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Антонина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Яноушека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Олега Кошевого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Чернышевского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Энтузиастов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Валериана Соколова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032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вдоль Диагностического Центра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033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Военкомата (от ул.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Урукова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Пирогова)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034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Наркодиспансера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ул.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Урукова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Пирогова)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Николая Никольского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Петра Ермолаева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Женьшеневая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Зеленая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Ключевая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Покровская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Социалистическая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Лесной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Безымянный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Урожайная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Промышленная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Тополиная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Поселковая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Театральная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Радужная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Бондарева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Анисимова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Б.С.Маркова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Ислюкова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Коллективная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Михаила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Сеспеля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Глеба Ильенко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Композитора Максимова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Ардалиона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Игнатьева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Земляничная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Возрождения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Филиппа Лукина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Университетская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Спортивная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Нагорно-Рябиновская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Заводская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080</w:t>
            </w:r>
          </w:p>
        </w:tc>
      </w:tr>
      <w:tr w:rsidR="00554339" w:rsidRPr="00DB77B8" w:rsidTr="003A5E53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автодорога от улицы Социалистическая к администрации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Чапаева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Историческая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Академика Королева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Биржевая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Больничная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Заречная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Левобережная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Лесопильная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Нагорная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Нижне-Нагорная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Новоселов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Просечная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Хвойная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Грибная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Мукшумская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Сплавная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Тальниковая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Тихая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Травяная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Сосновый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Школьный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Молодогвардейская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2-я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Чандровская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Весенняя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Дружная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Лазурная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Луговая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Междуреченская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Приозерная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Совхозная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Чандровская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Полевой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Боровая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Заволжская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Затонная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Лесорубов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Лесхозная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Озерная 1-я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Чурочная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Раздольная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Озерная 2-я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Песчаная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Лесовозная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Брикетная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Лесная (пос.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Полевая (пос.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131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Родниковая (пос. 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Докучаева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Достоевского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Матросова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Ломоносова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Льва Толстого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Лизы Чайкиной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Крылова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Тимирязева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Лермонтова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Некрасова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Островского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Гончарова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дамба по ул. К.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Спартака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Добролюбова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Тельмана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Куйбышева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Фруктовая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Олега Беспалова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Юбилейная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Красный Флот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Сельская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Заводской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Челюскина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Чкалова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Заовражная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180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Автодорога от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Ядринского</w:t>
            </w:r>
            <w:proofErr w:type="spell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до ВОС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Заовражный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211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Новоилларионовская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Дегтярева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Красноармейская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Трудовая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Автономная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Свердлова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Герцена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2-я Герцена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Овражная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Ромашковая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192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Васильковая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193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Сиреневая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Дежнева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Профсоюзная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196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Полярная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197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Северная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198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Тенистая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199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Первомайская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Кольцевая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201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Радищева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202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вдоль пр. М. Горького (вдоль ТЦ "Волжский")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204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Вячеслава </w:t>
            </w:r>
            <w:proofErr w:type="spell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205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500-летия Чебоксар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206</w:t>
            </w:r>
          </w:p>
        </w:tc>
      </w:tr>
      <w:tr w:rsidR="00554339" w:rsidRPr="00DB77B8" w:rsidTr="003A5E53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вдоль домов №10,12,16,16</w:t>
            </w:r>
            <w:proofErr w:type="gramStart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Московскому проспекту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207</w:t>
            </w:r>
          </w:p>
        </w:tc>
      </w:tr>
      <w:tr w:rsidR="00554339" w:rsidRPr="00DB77B8" w:rsidTr="003A5E5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д.№9 кор.1,2,3,4,5,6, по улице Афанасьева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210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5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Московскому району: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5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135 101,00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339" w:rsidRPr="00DB77B8" w:rsidTr="003A5E53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городу: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5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421 719,00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54339" w:rsidRPr="00DB77B8" w:rsidRDefault="00554339" w:rsidP="004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D7AFE" w:rsidRDefault="00BD7AFE" w:rsidP="00BD7AF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BD7AFE" w:rsidSect="00256170">
      <w:pgSz w:w="11906" w:h="16838"/>
      <w:pgMar w:top="851" w:right="851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532"/>
    <w:multiLevelType w:val="hybridMultilevel"/>
    <w:tmpl w:val="E2CA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8C7"/>
    <w:multiLevelType w:val="hybridMultilevel"/>
    <w:tmpl w:val="E2CA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6EF7"/>
    <w:multiLevelType w:val="hybridMultilevel"/>
    <w:tmpl w:val="E876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2848"/>
    <w:multiLevelType w:val="hybridMultilevel"/>
    <w:tmpl w:val="5A54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010C"/>
    <w:multiLevelType w:val="hybridMultilevel"/>
    <w:tmpl w:val="CD1E8EAE"/>
    <w:lvl w:ilvl="0" w:tplc="235AB08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E874B5"/>
    <w:multiLevelType w:val="hybridMultilevel"/>
    <w:tmpl w:val="B124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70"/>
    <w:rsid w:val="000C31FC"/>
    <w:rsid w:val="00194BCF"/>
    <w:rsid w:val="001E74ED"/>
    <w:rsid w:val="00256170"/>
    <w:rsid w:val="0028471F"/>
    <w:rsid w:val="002E463A"/>
    <w:rsid w:val="003A5E53"/>
    <w:rsid w:val="00554339"/>
    <w:rsid w:val="005A5CA6"/>
    <w:rsid w:val="007A1D6C"/>
    <w:rsid w:val="008112D1"/>
    <w:rsid w:val="008D55E5"/>
    <w:rsid w:val="00A553F6"/>
    <w:rsid w:val="00AA0497"/>
    <w:rsid w:val="00BD7AFE"/>
    <w:rsid w:val="00C02A2F"/>
    <w:rsid w:val="00DB77B8"/>
    <w:rsid w:val="00E5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0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973C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C03C3F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5">
    <w:name w:val="Нумерация строк"/>
    <w:rsid w:val="00256170"/>
  </w:style>
  <w:style w:type="paragraph" w:customStyle="1" w:styleId="a6">
    <w:name w:val="Заголовок"/>
    <w:basedOn w:val="a"/>
    <w:next w:val="a7"/>
    <w:qFormat/>
    <w:rsid w:val="002561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03C3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"/>
    <w:basedOn w:val="a7"/>
    <w:rsid w:val="00256170"/>
  </w:style>
  <w:style w:type="paragraph" w:customStyle="1" w:styleId="Caption">
    <w:name w:val="Caption"/>
    <w:basedOn w:val="a"/>
    <w:qFormat/>
    <w:rsid w:val="002561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5617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32377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43237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8973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256170"/>
  </w:style>
  <w:style w:type="paragraph" w:customStyle="1" w:styleId="ad">
    <w:name w:val="Заголовок таблицы"/>
    <w:basedOn w:val="ac"/>
    <w:qFormat/>
    <w:rsid w:val="00256170"/>
  </w:style>
  <w:style w:type="paragraph" w:customStyle="1" w:styleId="Footer">
    <w:name w:val="Footer"/>
    <w:basedOn w:val="a"/>
    <w:rsid w:val="00256170"/>
  </w:style>
  <w:style w:type="table" w:styleId="ae">
    <w:name w:val="Table Grid"/>
    <w:basedOn w:val="a1"/>
    <w:uiPriority w:val="59"/>
    <w:rsid w:val="00220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04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a"/>
    <w:qFormat/>
    <w:rsid w:val="00BD7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Нижний колонтитул1"/>
    <w:basedOn w:val="a"/>
    <w:rsid w:val="00BD7AFE"/>
  </w:style>
  <w:style w:type="character" w:styleId="af">
    <w:name w:val="Hyperlink"/>
    <w:basedOn w:val="a0"/>
    <w:uiPriority w:val="99"/>
    <w:semiHidden/>
    <w:unhideWhenUsed/>
    <w:rsid w:val="003A5E5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A5E53"/>
    <w:rPr>
      <w:color w:val="800080"/>
      <w:u w:val="single"/>
    </w:rPr>
  </w:style>
  <w:style w:type="paragraph" w:customStyle="1" w:styleId="xl339">
    <w:name w:val="xl339"/>
    <w:basedOn w:val="a"/>
    <w:rsid w:val="003A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0">
    <w:name w:val="xl340"/>
    <w:basedOn w:val="a"/>
    <w:rsid w:val="003A5E53"/>
    <w:pPr>
      <w:shd w:val="clear" w:color="00FFFF" w:fill="00F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1">
    <w:name w:val="xl341"/>
    <w:basedOn w:val="a"/>
    <w:rsid w:val="003A5E53"/>
    <w:pPr>
      <w:shd w:val="clear" w:color="00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2">
    <w:name w:val="xl342"/>
    <w:basedOn w:val="a"/>
    <w:rsid w:val="003A5E53"/>
    <w:pPr>
      <w:shd w:val="clear" w:color="00FFFF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3">
    <w:name w:val="xl343"/>
    <w:basedOn w:val="a"/>
    <w:rsid w:val="003A5E53"/>
    <w:pPr>
      <w:shd w:val="clear" w:color="CC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4">
    <w:name w:val="xl344"/>
    <w:basedOn w:val="a"/>
    <w:rsid w:val="003A5E53"/>
    <w:pPr>
      <w:shd w:val="clear" w:color="FFFF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5">
    <w:name w:val="xl34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46">
    <w:name w:val="xl34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47">
    <w:name w:val="xl34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48">
    <w:name w:val="xl34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49">
    <w:name w:val="xl34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0">
    <w:name w:val="xl350"/>
    <w:basedOn w:val="a"/>
    <w:rsid w:val="003A5E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1">
    <w:name w:val="xl351"/>
    <w:basedOn w:val="a"/>
    <w:rsid w:val="003A5E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2">
    <w:name w:val="xl35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3">
    <w:name w:val="xl35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4">
    <w:name w:val="xl354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5">
    <w:name w:val="xl35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56">
    <w:name w:val="xl35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7">
    <w:name w:val="xl35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8">
    <w:name w:val="xl35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9">
    <w:name w:val="xl35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0">
    <w:name w:val="xl360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1">
    <w:name w:val="xl361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62">
    <w:name w:val="xl36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63">
    <w:name w:val="xl36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4">
    <w:name w:val="xl364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5">
    <w:name w:val="xl36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6">
    <w:name w:val="xl36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7">
    <w:name w:val="xl36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8">
    <w:name w:val="xl36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9">
    <w:name w:val="xl36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70">
    <w:name w:val="xl370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1">
    <w:name w:val="xl371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2">
    <w:name w:val="xl37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3">
    <w:name w:val="xl37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4">
    <w:name w:val="xl374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5">
    <w:name w:val="xl37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6">
    <w:name w:val="xl37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7">
    <w:name w:val="xl37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8">
    <w:name w:val="xl37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79">
    <w:name w:val="xl37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80">
    <w:name w:val="xl380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81">
    <w:name w:val="xl381"/>
    <w:basedOn w:val="a"/>
    <w:rsid w:val="003A5E53"/>
    <w:pPr>
      <w:shd w:val="clear" w:color="00FFFF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82">
    <w:name w:val="xl38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83">
    <w:name w:val="xl38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84">
    <w:name w:val="xl384"/>
    <w:basedOn w:val="a"/>
    <w:rsid w:val="003A5E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85">
    <w:name w:val="xl38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D9F762-D069-4D85-AA17-6DF42F28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19</Pages>
  <Words>4614</Words>
  <Characters>26304</Characters>
  <Application>Microsoft Office Word</Application>
  <DocSecurity>0</DocSecurity>
  <Lines>219</Lines>
  <Paragraphs>61</Paragraphs>
  <ScaleCrop>false</ScaleCrop>
  <Company>HOME</Company>
  <LinksUpToDate>false</LinksUpToDate>
  <CharactersWithSpaces>30857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Лена</dc:creator>
  <cp:lastModifiedBy>IRONMANN (AKA SHAMAN)</cp:lastModifiedBy>
  <cp:revision>7</cp:revision>
  <cp:lastPrinted>2017-04-14T08:34:00Z</cp:lastPrinted>
  <dcterms:created xsi:type="dcterms:W3CDTF">2020-04-13T06:43:00Z</dcterms:created>
  <dcterms:modified xsi:type="dcterms:W3CDTF">2020-04-15T07:20:00Z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